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130F3" w:rsidRDefault="004C761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2"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AAL = Attorney ad Litem</w:t>
      </w:r>
    </w:p>
    <w:p w14:paraId="00000003"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ABA = Applied Behavioral Analysis</w:t>
      </w:r>
    </w:p>
    <w:p w14:paraId="00000004"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ADA = Americans with Disabilities Act</w:t>
      </w:r>
    </w:p>
    <w:p w14:paraId="00000005"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ADC = Arkansas Department of Corrections</w:t>
      </w:r>
    </w:p>
    <w:p w14:paraId="00000006"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Adj = Adjudication</w:t>
      </w:r>
    </w:p>
    <w:p w14:paraId="00000007"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ALE = Alternative Learning Environment</w:t>
      </w:r>
    </w:p>
    <w:p w14:paraId="00000008"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AO = Alleged Offender</w:t>
      </w:r>
    </w:p>
    <w:p w14:paraId="00000009"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AOC = Administrative Office of the Courts</w:t>
      </w:r>
    </w:p>
    <w:p w14:paraId="0000000A"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APPLA = Another Permanent Planned Living Arrangement</w:t>
      </w:r>
    </w:p>
    <w:p w14:paraId="0000000B"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APS = Adult Protective Services</w:t>
      </w:r>
    </w:p>
    <w:p w14:paraId="0000000C"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ARCASAA = Arkansas CASA Association</w:t>
      </w:r>
    </w:p>
    <w:p w14:paraId="0000000D"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z w:val="20"/>
          <w:szCs w:val="20"/>
        </w:rPr>
        <w:t>FA = Adoption and Safe Families Act</w:t>
      </w:r>
    </w:p>
    <w:p w14:paraId="0000000E"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AV = Alleged Victim</w:t>
      </w:r>
    </w:p>
    <w:p w14:paraId="0000000F"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BIA = Bureau of Indian Affairs</w:t>
      </w:r>
    </w:p>
    <w:p w14:paraId="00000010"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BIS = Behavioral Intervention Specialist (term used by OGC in lieu of MHPP)</w:t>
      </w:r>
    </w:p>
    <w:p w14:paraId="00000011"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BOP = Bureau of Prisons (Federal database)</w:t>
      </w:r>
    </w:p>
    <w:p w14:paraId="00000012"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CAC = Child Advocacy</w:t>
      </w:r>
      <w:r>
        <w:rPr>
          <w:rFonts w:ascii="Times New Roman" w:eastAsia="Times New Roman" w:hAnsi="Times New Roman" w:cs="Times New Roman"/>
          <w:sz w:val="20"/>
          <w:szCs w:val="20"/>
        </w:rPr>
        <w:t xml:space="preserve"> Center</w:t>
      </w:r>
    </w:p>
    <w:p w14:paraId="00000013"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CACD = Crimes Against Children Division (of the AR State Police)</w:t>
      </w:r>
    </w:p>
    <w:p w14:paraId="00000014"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CANS = Child and Adolescent Needs and Strengths tool.  Completed within 30 days of a child coming into care, assesses child’s current caregiver as well as identified permanent placement. Is used in development of a case plan. For children and youth 5 years</w:t>
      </w:r>
      <w:r>
        <w:rPr>
          <w:rFonts w:ascii="Times New Roman" w:eastAsia="Times New Roman" w:hAnsi="Times New Roman" w:cs="Times New Roman"/>
          <w:sz w:val="20"/>
          <w:szCs w:val="20"/>
        </w:rPr>
        <w:t xml:space="preserve"> of age and older.</w:t>
      </w:r>
    </w:p>
    <w:p w14:paraId="00000015"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CASA = Court Appointed Special Advocate</w:t>
      </w:r>
    </w:p>
    <w:p w14:paraId="00000016"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CAPTA = Child Abuse Prevention and Treatment Act (1974)</w:t>
      </w:r>
    </w:p>
    <w:p w14:paraId="00000017"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CASSP = Children and Adolescent Service System Program</w:t>
      </w:r>
    </w:p>
    <w:p w14:paraId="00000018"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CHA = Comprehensive Health Assessment (Schmieding Evaluation a</w:t>
      </w:r>
      <w:r>
        <w:rPr>
          <w:rFonts w:ascii="Times New Roman" w:eastAsia="Times New Roman" w:hAnsi="Times New Roman" w:cs="Times New Roman"/>
          <w:sz w:val="20"/>
          <w:szCs w:val="20"/>
        </w:rPr>
        <w:t>ka PACE, Project for Adolescent and Child Evaluation)</w:t>
      </w:r>
    </w:p>
    <w:p w14:paraId="00000019"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CHRIS = Children’s Reporting and Information System.  Computer tracking system used by DCFS in Arkansas for all cases.</w:t>
      </w:r>
    </w:p>
    <w:p w14:paraId="0000001A"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CLFC = Creating Lasting Family Connections.  A 12-week program for chil</w:t>
      </w:r>
      <w:r>
        <w:rPr>
          <w:rFonts w:ascii="Times New Roman" w:eastAsia="Times New Roman" w:hAnsi="Times New Roman" w:cs="Times New Roman"/>
          <w:sz w:val="20"/>
          <w:szCs w:val="20"/>
        </w:rPr>
        <w:t>dren and parents to participate in together.</w:t>
      </w:r>
    </w:p>
    <w:p w14:paraId="0000001B"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CPPT = Child Parent Psychotherapy, for parents, and children who are age zero to three years</w:t>
      </w:r>
    </w:p>
    <w:p w14:paraId="0000001C"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DAIP = Domestic Abuse Intervention Program (at Ozark Guidance)</w:t>
      </w:r>
    </w:p>
    <w:p w14:paraId="0000001D"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DDS = Developmental Disabilities Services. Once approved for these services the child remains eligible for the rest of their life.</w:t>
      </w:r>
    </w:p>
    <w:p w14:paraId="0000001E"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DHS = Department of Human Services</w:t>
      </w:r>
    </w:p>
    <w:p w14:paraId="0000001F" w14:textId="77777777" w:rsidR="009130F3" w:rsidRDefault="009130F3">
      <w:pPr>
        <w:spacing w:line="360" w:lineRule="auto"/>
        <w:ind w:left="900"/>
        <w:rPr>
          <w:rFonts w:ascii="Times New Roman" w:eastAsia="Times New Roman" w:hAnsi="Times New Roman" w:cs="Times New Roman"/>
          <w:sz w:val="20"/>
          <w:szCs w:val="20"/>
        </w:rPr>
      </w:pPr>
    </w:p>
    <w:p w14:paraId="00000020" w14:textId="77777777" w:rsidR="009130F3" w:rsidRDefault="009130F3">
      <w:pPr>
        <w:spacing w:line="360" w:lineRule="auto"/>
        <w:ind w:left="900"/>
        <w:rPr>
          <w:rFonts w:ascii="Times New Roman" w:eastAsia="Times New Roman" w:hAnsi="Times New Roman" w:cs="Times New Roman"/>
          <w:sz w:val="20"/>
          <w:szCs w:val="20"/>
        </w:rPr>
      </w:pPr>
    </w:p>
    <w:p w14:paraId="00000021"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DCFS = Division of Children &amp; Family Services</w:t>
      </w:r>
    </w:p>
    <w:p w14:paraId="00000022"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DYS = Division of Youth </w:t>
      </w:r>
      <w:r>
        <w:rPr>
          <w:rFonts w:ascii="Times New Roman" w:eastAsia="Times New Roman" w:hAnsi="Times New Roman" w:cs="Times New Roman"/>
          <w:sz w:val="20"/>
          <w:szCs w:val="20"/>
        </w:rPr>
        <w:t>Services</w:t>
      </w:r>
    </w:p>
    <w:p w14:paraId="00000023"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ECC = Early Childhood Center (at OGC)</w:t>
      </w:r>
    </w:p>
    <w:p w14:paraId="00000024"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ETV = Educational Training Voucher (from DHS: pays for books, equipment, etc.)</w:t>
      </w:r>
    </w:p>
    <w:p w14:paraId="00000025"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FASFA = Free Application for Federal Student Aid, can be completed annually by current and prospective college s</w:t>
      </w:r>
      <w:r>
        <w:rPr>
          <w:rFonts w:ascii="Times New Roman" w:eastAsia="Times New Roman" w:hAnsi="Times New Roman" w:cs="Times New Roman"/>
          <w:sz w:val="20"/>
          <w:szCs w:val="20"/>
        </w:rPr>
        <w:t>tudents to determine their eligibility for student financial aid.</w:t>
      </w:r>
    </w:p>
    <w:p w14:paraId="00000026"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FAS = Fetal Alcohol Syndrome</w:t>
      </w:r>
    </w:p>
    <w:p w14:paraId="00000027"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FAST = Family Advocacy and Support Tool.  For families in need of support and services from DCFS, designed to prevent child’s removal from the home, </w:t>
      </w:r>
      <w:r>
        <w:rPr>
          <w:rFonts w:ascii="Times New Roman" w:eastAsia="Times New Roman" w:hAnsi="Times New Roman" w:cs="Times New Roman"/>
          <w:sz w:val="20"/>
          <w:szCs w:val="20"/>
        </w:rPr>
        <w:t>i.e. a Protective Services case; can be non-court or court involved.</w:t>
      </w:r>
    </w:p>
    <w:p w14:paraId="00000028"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FH = Foster Home</w:t>
      </w:r>
    </w:p>
    <w:p w14:paraId="00000029"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FHO = Foster Home Outreach (OGC program provides a case manager and  therapist in the foster home)</w:t>
      </w:r>
    </w:p>
    <w:p w14:paraId="0000002A"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FINS = Family In Need of Services</w:t>
      </w:r>
    </w:p>
    <w:p w14:paraId="0000002B"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FP = Foster Parent</w:t>
      </w:r>
    </w:p>
    <w:p w14:paraId="0000002C"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FSW = Family Service Worker</w:t>
      </w:r>
    </w:p>
    <w:p w14:paraId="0000002D"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FT = Family Therapy</w:t>
      </w:r>
    </w:p>
    <w:p w14:paraId="0000002E"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GAF = Global Assessment of Functioning.  Used as a measurement (on a 100-point scale) to determine an individual’s overall level of</w:t>
      </w:r>
      <w:r>
        <w:rPr>
          <w:rFonts w:ascii="Times New Roman" w:eastAsia="Times New Roman" w:hAnsi="Times New Roman" w:cs="Times New Roman"/>
          <w:sz w:val="20"/>
          <w:szCs w:val="20"/>
        </w:rPr>
        <w:t xml:space="preserve"> functioning and his/her ability to carry out activities of daily living. This information is useful in planning treatment, measuring its impact, and predicting outcome. Children in TFC usually score from 20 to 40.  Above 40 they can be discharged to a reg</w:t>
      </w:r>
      <w:r>
        <w:rPr>
          <w:rFonts w:ascii="Times New Roman" w:eastAsia="Times New Roman" w:hAnsi="Times New Roman" w:cs="Times New Roman"/>
          <w:sz w:val="20"/>
          <w:szCs w:val="20"/>
        </w:rPr>
        <w:t>ular foster home.</w:t>
      </w:r>
    </w:p>
    <w:p w14:paraId="0000002F"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GLSEN = Gay, Lesbian, Straight Education Network</w:t>
      </w:r>
    </w:p>
    <w:p w14:paraId="00000030"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HELP = Healing Every Loving Parent.  Benton County program. Former DHS-involved parents mentor and support parent’s currently going through the system</w:t>
      </w:r>
    </w:p>
    <w:p w14:paraId="00000031"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HIPAA = Health Insur</w:t>
      </w:r>
      <w:r>
        <w:rPr>
          <w:rFonts w:ascii="Times New Roman" w:eastAsia="Times New Roman" w:hAnsi="Times New Roman" w:cs="Times New Roman"/>
          <w:sz w:val="20"/>
          <w:szCs w:val="20"/>
        </w:rPr>
        <w:t>ance Portability and Accountability Act</w:t>
      </w:r>
    </w:p>
    <w:p w14:paraId="00000032"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HOFNOD = Hooked On Fishing, Not On Drugs (program established by Juvenile Court, for children)</w:t>
      </w:r>
    </w:p>
    <w:p w14:paraId="00000033"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ICPC = Interstate Compact for the Placement of Children</w:t>
      </w:r>
    </w:p>
    <w:p w14:paraId="00000034"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ICWA = Indian Child Welfare Act</w:t>
      </w:r>
    </w:p>
    <w:p w14:paraId="00000035"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IDEA = In</w:t>
      </w:r>
      <w:r>
        <w:rPr>
          <w:rFonts w:ascii="Times New Roman" w:eastAsia="Times New Roman" w:hAnsi="Times New Roman" w:cs="Times New Roman"/>
          <w:sz w:val="20"/>
          <w:szCs w:val="20"/>
        </w:rPr>
        <w:t>dividuals with Disabilities Education Act</w:t>
      </w:r>
    </w:p>
    <w:p w14:paraId="00000036"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IEP = Individual Educational Program</w:t>
      </w:r>
    </w:p>
    <w:p w14:paraId="00000037"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IHP = Individual Habilitation Plan</w:t>
      </w:r>
    </w:p>
    <w:p w14:paraId="00000038"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IFS = Intensive Family Services</w:t>
      </w:r>
    </w:p>
    <w:p w14:paraId="00000039"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IFSP = Individual Family Service Plan – a plan for special services for children, birth to 3 years, with developmental delays. Once a child turns 3 years old, an IEP is put into place.</w:t>
      </w:r>
    </w:p>
    <w:p w14:paraId="0000003A"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55.</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IOP = Intensive Outpatient Program (a treatment service and suppo</w:t>
      </w:r>
      <w:r>
        <w:rPr>
          <w:rFonts w:ascii="Times New Roman" w:eastAsia="Times New Roman" w:hAnsi="Times New Roman" w:cs="Times New Roman"/>
          <w:sz w:val="20"/>
          <w:szCs w:val="20"/>
        </w:rPr>
        <w:t>rt program used primarily to treat eating disorders, depression, self-harm, and chemical dependency)</w:t>
      </w:r>
    </w:p>
    <w:p w14:paraId="0000003B"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JDC = Juvenile Detention Center</w:t>
      </w:r>
    </w:p>
    <w:p w14:paraId="0000003C"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Juvie = slang for Juvenile Detention Center</w:t>
      </w:r>
    </w:p>
    <w:p w14:paraId="0000003D"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LGBTQ = Lesbian, Gay, Bisexual, Transgendered, Questioning</w:t>
      </w:r>
    </w:p>
    <w:p w14:paraId="0000003E"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LPC = Licensed Professional Counselor</w:t>
      </w:r>
    </w:p>
    <w:p w14:paraId="0000003F"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MAT = Medication Assisted Treatment</w:t>
      </w:r>
    </w:p>
    <w:p w14:paraId="00000040"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MDT = Multi-Disciplinary Team</w:t>
      </w:r>
    </w:p>
    <w:p w14:paraId="00000041"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MHPP = Mental Health Paraprofessional</w:t>
      </w:r>
    </w:p>
    <w:p w14:paraId="00000042"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MOU = Memorandum of Understanding</w:t>
      </w:r>
    </w:p>
    <w:p w14:paraId="00000043"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NAMI = National Alliance on Mental Illness (use their website for questions about mental illness)</w:t>
      </w:r>
    </w:p>
    <w:p w14:paraId="00000044"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NCASAA = National CASA Association</w:t>
      </w:r>
    </w:p>
    <w:p w14:paraId="00000045"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NCIC = National Criminal Information Center</w:t>
      </w:r>
    </w:p>
    <w:p w14:paraId="00000046"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NOS = Not Otherwise Specified.  Used in psychiatric diagnoses</w:t>
      </w:r>
      <w:r>
        <w:rPr>
          <w:rFonts w:ascii="Times New Roman" w:eastAsia="Times New Roman" w:hAnsi="Times New Roman" w:cs="Times New Roman"/>
          <w:sz w:val="20"/>
          <w:szCs w:val="20"/>
        </w:rPr>
        <w:t xml:space="preserve"> when diagnosis cannot be characterized because symptoms are atypical, or more general and can’t be specified.</w:t>
      </w:r>
    </w:p>
    <w:p w14:paraId="00000047"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OCSE = Office of Child Support Enforcement</w:t>
      </w:r>
    </w:p>
    <w:p w14:paraId="00000048"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OGC = Ozark Guidance Center</w:t>
      </w:r>
    </w:p>
    <w:p w14:paraId="00000049"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OPLS = Office of Policy and Legal Services – DHS attorne</w:t>
      </w:r>
      <w:r>
        <w:rPr>
          <w:rFonts w:ascii="Times New Roman" w:eastAsia="Times New Roman" w:hAnsi="Times New Roman" w:cs="Times New Roman"/>
          <w:sz w:val="20"/>
          <w:szCs w:val="20"/>
        </w:rPr>
        <w:t>ys (changed from OCC = Office of Chief Counsel)</w:t>
      </w:r>
    </w:p>
    <w:p w14:paraId="0000004A"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OT = Occupational Therapy</w:t>
      </w:r>
    </w:p>
    <w:p w14:paraId="0000004B"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PA = Program Assistant (DCFS aide)</w:t>
      </w:r>
    </w:p>
    <w:p w14:paraId="0000004C"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PACE = Project for Adolescent and Child Evaluation aka CHA (Comprehensive Health Assessment)</w:t>
      </w:r>
    </w:p>
    <w:p w14:paraId="0000004D"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PC = Probable Cause (hearing)</w:t>
      </w:r>
    </w:p>
    <w:p w14:paraId="0000004E"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PCIT = Parent Child Interaction Therapy</w:t>
      </w:r>
    </w:p>
    <w:p w14:paraId="0000004F"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PCP = Primary Care Physician</w:t>
      </w:r>
    </w:p>
    <w:p w14:paraId="00000050"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PFLAG =  (pronounced P-Flag) originally stood for Parents, Families and Friends of Lesbians and Gays, but in 2013 the organization switched to using only the acronym to </w:t>
      </w:r>
      <w:r>
        <w:rPr>
          <w:rFonts w:ascii="Times New Roman" w:eastAsia="Times New Roman" w:hAnsi="Times New Roman" w:cs="Times New Roman"/>
          <w:sz w:val="20"/>
          <w:szCs w:val="20"/>
        </w:rPr>
        <w:t>be more inclusive of all in the</w:t>
      </w:r>
      <w:hyperlink r:id="rId6">
        <w:r>
          <w:rPr>
            <w:rFonts w:ascii="Times New Roman" w:eastAsia="Times New Roman" w:hAnsi="Times New Roman" w:cs="Times New Roman"/>
            <w:sz w:val="20"/>
            <w:szCs w:val="20"/>
          </w:rPr>
          <w:t xml:space="preserve"> </w:t>
        </w:r>
      </w:hyperlink>
      <w:hyperlink r:id="rId7">
        <w:r>
          <w:rPr>
            <w:rFonts w:ascii="Times New Roman" w:eastAsia="Times New Roman" w:hAnsi="Times New Roman" w:cs="Times New Roman"/>
            <w:color w:val="3366CC"/>
            <w:sz w:val="20"/>
            <w:szCs w:val="20"/>
          </w:rPr>
          <w:t>LGBT</w:t>
        </w:r>
      </w:hyperlink>
      <w:r>
        <w:rPr>
          <w:rFonts w:ascii="Times New Roman" w:eastAsia="Times New Roman" w:hAnsi="Times New Roman" w:cs="Times New Roman"/>
          <w:sz w:val="20"/>
          <w:szCs w:val="20"/>
        </w:rPr>
        <w:t xml:space="preserve"> community</w:t>
      </w:r>
    </w:p>
    <w:p w14:paraId="00000051"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PPH = Permanency Planning Hearing</w:t>
      </w:r>
    </w:p>
    <w:p w14:paraId="00000052"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PS = Protective Service case</w:t>
      </w:r>
    </w:p>
    <w:p w14:paraId="00000053"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PT = Physical Therapy</w:t>
      </w:r>
    </w:p>
    <w:p w14:paraId="00000054"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RCDV = Resource Center on Domestic Violence</w:t>
      </w:r>
    </w:p>
    <w:p w14:paraId="00000055"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RPC = Regional Punishment Center</w:t>
      </w:r>
    </w:p>
    <w:p w14:paraId="00000056"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RPF = Regional Punishment Facility</w:t>
      </w:r>
    </w:p>
    <w:p w14:paraId="00000057"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SES = Socioeconomic Status</w:t>
      </w:r>
    </w:p>
    <w:p w14:paraId="00000058"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SIB = Self Injurious Behavior</w:t>
      </w:r>
    </w:p>
    <w:p w14:paraId="00000059"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SIJS = Special Immigrant Juvenile Status</w:t>
      </w:r>
    </w:p>
    <w:p w14:paraId="0000005A"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87.</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SNAP = Supplemental Nutritional Assistance Program (food stamps)</w:t>
      </w:r>
    </w:p>
    <w:p w14:paraId="0000005B"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SSI = Supplement Security Income</w:t>
      </w:r>
    </w:p>
    <w:p w14:paraId="0000005C"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ST = Speech Therapy</w:t>
      </w:r>
    </w:p>
    <w:p w14:paraId="0000005D"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SWS = Specialized Women’s Services</w:t>
      </w:r>
    </w:p>
    <w:p w14:paraId="0000005E"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TANF = Temporary Assistance for </w:t>
      </w:r>
      <w:r>
        <w:rPr>
          <w:rFonts w:ascii="Times New Roman" w:eastAsia="Times New Roman" w:hAnsi="Times New Roman" w:cs="Times New Roman"/>
          <w:sz w:val="20"/>
          <w:szCs w:val="20"/>
        </w:rPr>
        <w:t>Needy Families (a federally funded program)</w:t>
      </w:r>
    </w:p>
    <w:p w14:paraId="0000005F"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TASC = Teen Action &amp; Support Center:</w:t>
      </w:r>
      <w:hyperlink r:id="rId8">
        <w:r>
          <w:rPr>
            <w:rFonts w:ascii="Times New Roman" w:eastAsia="Times New Roman" w:hAnsi="Times New Roman" w:cs="Times New Roman"/>
            <w:sz w:val="20"/>
            <w:szCs w:val="20"/>
          </w:rPr>
          <w:t xml:space="preserve"> </w:t>
        </w:r>
      </w:hyperlink>
      <w:hyperlink r:id="rId9">
        <w:r>
          <w:rPr>
            <w:rFonts w:ascii="Times New Roman" w:eastAsia="Times New Roman" w:hAnsi="Times New Roman" w:cs="Times New Roman"/>
            <w:color w:val="3366CC"/>
            <w:sz w:val="20"/>
            <w:szCs w:val="20"/>
            <w:u w:val="single"/>
          </w:rPr>
          <w:t>www.tascnwa.org</w:t>
        </w:r>
      </w:hyperlink>
      <w:r>
        <w:rPr>
          <w:rFonts w:ascii="Times New Roman" w:eastAsia="Times New Roman" w:hAnsi="Times New Roman" w:cs="Times New Roman"/>
          <w:sz w:val="20"/>
          <w:szCs w:val="20"/>
        </w:rPr>
        <w:t xml:space="preserve"> </w:t>
      </w:r>
    </w:p>
    <w:p w14:paraId="00000060"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TDT = Therapeutic Day Treatment</w:t>
      </w:r>
    </w:p>
    <w:p w14:paraId="00000061"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TEA = Transitional Employment Assistance (24-month limit) (Arkansas’s acronym for TANF)</w:t>
      </w:r>
    </w:p>
    <w:p w14:paraId="00000062"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TFC = Therapeutic Foster Care</w:t>
      </w:r>
    </w:p>
    <w:p w14:paraId="00000063"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TFCBT = Trauma Focused Cognitive Behavioral Therapy</w:t>
      </w:r>
    </w:p>
    <w:p w14:paraId="00000064"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THP = Trial Home Placement</w:t>
      </w:r>
    </w:p>
    <w:p w14:paraId="00000065"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TLP = Transitional Living Plan, for</w:t>
      </w:r>
      <w:r>
        <w:rPr>
          <w:rFonts w:ascii="Times New Roman" w:eastAsia="Times New Roman" w:hAnsi="Times New Roman" w:cs="Times New Roman"/>
          <w:sz w:val="20"/>
          <w:szCs w:val="20"/>
        </w:rPr>
        <w:t xml:space="preserve"> youth age 14 and older, should be reviewed every six months</w:t>
      </w:r>
    </w:p>
    <w:p w14:paraId="00000066"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TPR = Termination of Parental Rights</w:t>
      </w:r>
    </w:p>
    <w:p w14:paraId="00000067"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100.TYS = Transitional Youth Services (life skills training and educational assistance for current and former youth in foster care who are age 14-21)</w:t>
      </w:r>
    </w:p>
    <w:p w14:paraId="00000068"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Pr>
          <w:rFonts w:ascii="Times New Roman" w:eastAsia="Times New Roman" w:hAnsi="Times New Roman" w:cs="Times New Roman"/>
          <w:sz w:val="20"/>
          <w:szCs w:val="20"/>
        </w:rPr>
        <w:t>1.UJO =  Underage Juvenile Offender</w:t>
      </w:r>
    </w:p>
    <w:p w14:paraId="00000069"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102.VOCA = Victim of Crimes Act</w:t>
      </w:r>
    </w:p>
    <w:p w14:paraId="0000006A"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103.WIC = Women, Infants and Children</w:t>
      </w:r>
    </w:p>
    <w:p w14:paraId="0000006B" w14:textId="77777777" w:rsidR="009130F3" w:rsidRDefault="004C761D">
      <w:pPr>
        <w:spacing w:line="36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104. 504 Plan = refers to Section 504 of the Rehabilitation Act and the</w:t>
      </w:r>
      <w:hyperlink r:id="rId10">
        <w:r>
          <w:rPr>
            <w:rFonts w:ascii="Times New Roman" w:eastAsia="Times New Roman" w:hAnsi="Times New Roman" w:cs="Times New Roman"/>
            <w:sz w:val="20"/>
            <w:szCs w:val="20"/>
          </w:rPr>
          <w:t xml:space="preserve"> </w:t>
        </w:r>
      </w:hyperlink>
      <w:hyperlink r:id="rId11">
        <w:r>
          <w:rPr>
            <w:rFonts w:ascii="Times New Roman" w:eastAsia="Times New Roman" w:hAnsi="Times New Roman" w:cs="Times New Roman"/>
            <w:color w:val="3366CC"/>
            <w:sz w:val="20"/>
            <w:szCs w:val="20"/>
            <w:u w:val="single"/>
          </w:rPr>
          <w:t>Americans with Disabilities Act,</w:t>
        </w:r>
      </w:hyperlink>
      <w:r>
        <w:rPr>
          <w:rFonts w:ascii="Times New Roman" w:eastAsia="Times New Roman" w:hAnsi="Times New Roman" w:cs="Times New Roman"/>
          <w:sz w:val="20"/>
          <w:szCs w:val="20"/>
        </w:rPr>
        <w:t xml:space="preserve"> and spells out modifications and accommodations needed for a student to fully participate in federally run programs despite conditions </w:t>
      </w:r>
      <w:r>
        <w:rPr>
          <w:rFonts w:ascii="Times New Roman" w:eastAsia="Times New Roman" w:hAnsi="Times New Roman" w:cs="Times New Roman"/>
          <w:sz w:val="20"/>
          <w:szCs w:val="20"/>
        </w:rPr>
        <w:t>such as physical impairments; illnesses or injuries; communicable diseases; chronic conditions like asthma, allergies and diabetes; and learning problems.</w:t>
      </w:r>
    </w:p>
    <w:p w14:paraId="0000006C" w14:textId="77777777" w:rsidR="009130F3" w:rsidRDefault="004C761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6D" w14:textId="77777777" w:rsidR="009130F3" w:rsidRDefault="009130F3"/>
    <w:sectPr w:rsidR="009130F3">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67CBC" w14:textId="77777777" w:rsidR="004C761D" w:rsidRDefault="004C761D">
      <w:pPr>
        <w:spacing w:line="240" w:lineRule="auto"/>
      </w:pPr>
      <w:r>
        <w:separator/>
      </w:r>
    </w:p>
  </w:endnote>
  <w:endnote w:type="continuationSeparator" w:id="0">
    <w:p w14:paraId="6BDC032A" w14:textId="77777777" w:rsidR="004C761D" w:rsidRDefault="004C76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2AED5" w14:textId="77777777" w:rsidR="004C761D" w:rsidRDefault="004C761D">
      <w:pPr>
        <w:spacing w:line="240" w:lineRule="auto"/>
      </w:pPr>
      <w:r>
        <w:separator/>
      </w:r>
    </w:p>
  </w:footnote>
  <w:footnote w:type="continuationSeparator" w:id="0">
    <w:p w14:paraId="3CF4C9C9" w14:textId="77777777" w:rsidR="004C761D" w:rsidRDefault="004C76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E" w14:textId="77777777" w:rsidR="009130F3" w:rsidRDefault="004C761D">
    <w:pPr>
      <w:spacing w:line="360" w:lineRule="auto"/>
      <w:jc w:val="center"/>
      <w:rPr>
        <w:u w:val="single"/>
      </w:rPr>
    </w:pPr>
    <w:r>
      <w:rPr>
        <w:rFonts w:ascii="Times New Roman" w:eastAsia="Times New Roman" w:hAnsi="Times New Roman" w:cs="Times New Roman"/>
        <w:b/>
        <w:sz w:val="32"/>
        <w:szCs w:val="32"/>
        <w:u w:val="single"/>
      </w:rPr>
      <w:t>Frequently Used Acronyms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0F3"/>
    <w:rsid w:val="00050572"/>
    <w:rsid w:val="004C761D"/>
    <w:rsid w:val="00913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2AE6E36-2F87-424B-B652-CEC8F6ED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tascnwa.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LGB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LGBT" TargetMode="External"/><Relationship Id="rId11" Type="http://schemas.openxmlformats.org/officeDocument/2006/relationships/hyperlink" Target="http://specialchildren.about.com/od/disabilityrights/qt/ada.htm" TargetMode="External"/><Relationship Id="rId5" Type="http://schemas.openxmlformats.org/officeDocument/2006/relationships/endnotes" Target="endnotes.xml"/><Relationship Id="rId10" Type="http://schemas.openxmlformats.org/officeDocument/2006/relationships/hyperlink" Target="http://specialchildren.about.com/od/disabilityrights/qt/ada.htm" TargetMode="External"/><Relationship Id="rId4" Type="http://schemas.openxmlformats.org/officeDocument/2006/relationships/footnotes" Target="footnotes.xml"/><Relationship Id="rId9" Type="http://schemas.openxmlformats.org/officeDocument/2006/relationships/hyperlink" Target="http://www.tascnw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6643</Characters>
  <Application>Microsoft Office Word</Application>
  <DocSecurity>0</DocSecurity>
  <Lines>55</Lines>
  <Paragraphs>15</Paragraphs>
  <ScaleCrop>false</ScaleCrop>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2021-08-13T17:29:00Z</dcterms:created>
  <dcterms:modified xsi:type="dcterms:W3CDTF">2021-08-13T17:29:00Z</dcterms:modified>
</cp:coreProperties>
</file>